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514" w:rsidRPr="00687514" w:rsidRDefault="00687514" w:rsidP="00687514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875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68751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аспорт</w:t>
      </w:r>
    </w:p>
    <w:p w:rsidR="00687514" w:rsidRPr="00687514" w:rsidRDefault="00687514" w:rsidP="00687514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8751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МУНИЦИПАЛЬНОЙ ПРОГРАММЫ </w:t>
      </w:r>
    </w:p>
    <w:p w:rsidR="00687514" w:rsidRPr="00687514" w:rsidRDefault="00687514" w:rsidP="00687514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8751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«СОХРАНЕНИЕ И РАЗВИТИЕ АРХИВНОГО ДЕЛА </w:t>
      </w:r>
    </w:p>
    <w:p w:rsidR="00687514" w:rsidRPr="00687514" w:rsidRDefault="00687514" w:rsidP="00687514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51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В КУРСКОМ РАЙОНЕ КУРСКОЙ ОБЛАСТИ</w:t>
      </w:r>
      <w:r w:rsidRPr="006875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87514" w:rsidRPr="00687514" w:rsidRDefault="00687514" w:rsidP="0068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6237"/>
      </w:tblGrid>
      <w:tr w:rsidR="00687514" w:rsidRPr="00687514" w:rsidTr="008941E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14" w:rsidRPr="00687514" w:rsidRDefault="00687514" w:rsidP="006875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14" w:rsidRPr="00687514" w:rsidRDefault="00687514" w:rsidP="006875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Курского района Курской области.</w:t>
            </w:r>
          </w:p>
          <w:p w:rsidR="00687514" w:rsidRPr="00687514" w:rsidRDefault="00687514" w:rsidP="006875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87514" w:rsidRPr="00687514" w:rsidTr="008941E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14" w:rsidRPr="00687514" w:rsidRDefault="00687514" w:rsidP="006875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14" w:rsidRPr="00687514" w:rsidRDefault="00687514" w:rsidP="006875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687514" w:rsidRPr="00687514" w:rsidTr="008941E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14" w:rsidRPr="00687514" w:rsidRDefault="00687514" w:rsidP="006875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14" w:rsidRPr="00687514" w:rsidRDefault="00687514" w:rsidP="006875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687514" w:rsidRPr="00687514" w:rsidTr="008941E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14" w:rsidRPr="00687514" w:rsidRDefault="00687514" w:rsidP="006875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Программно-целевые инструменты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14" w:rsidRPr="00687514" w:rsidRDefault="00687514" w:rsidP="0068751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687514" w:rsidRPr="00687514" w:rsidTr="008941E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14" w:rsidRPr="00687514" w:rsidRDefault="00687514" w:rsidP="006875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14" w:rsidRPr="00687514" w:rsidRDefault="00687514" w:rsidP="00687514">
            <w:pPr>
              <w:widowControl w:val="0"/>
              <w:tabs>
                <w:tab w:val="left" w:pos="601"/>
              </w:tabs>
              <w:spacing w:after="0" w:line="240" w:lineRule="auto"/>
              <w:ind w:firstLine="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эффективной системы организации хранения, комплектования, учета и использования документов Архивного фонда Курской области и иных архивных документов в соответствии с законодательством Российской  Федерации в интересах граждан, общества и государства</w:t>
            </w:r>
          </w:p>
        </w:tc>
      </w:tr>
      <w:tr w:rsidR="00687514" w:rsidRPr="00687514" w:rsidTr="008941EF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14" w:rsidRPr="00687514" w:rsidRDefault="00687514" w:rsidP="006875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14" w:rsidRPr="00687514" w:rsidRDefault="00687514" w:rsidP="00687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Удовлетворение потребностей граждан на получение информации, содержащейся в документах Архивного фонда Курской области и иных архивных документах</w:t>
            </w:r>
          </w:p>
        </w:tc>
      </w:tr>
      <w:tr w:rsidR="00687514" w:rsidRPr="00687514" w:rsidTr="008941EF"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514" w:rsidRPr="00687514" w:rsidRDefault="00687514" w:rsidP="006875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514" w:rsidRPr="00687514" w:rsidRDefault="00687514" w:rsidP="00687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удельный вес документов Архивного фонда Курской области, хранящихся сверх установленных законодательством сроков их временного хранения в организациях - источниках комплектования;</w:t>
            </w:r>
          </w:p>
          <w:p w:rsidR="00687514" w:rsidRPr="00687514" w:rsidRDefault="00687514" w:rsidP="00687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документов Архивного фонда Курской области и иных архивных документов, хранящихся </w:t>
            </w:r>
            <w:r w:rsidRPr="00687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отделе архивной работы Администрации Курского района Курской области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соблюдением нормативных условий режимов хранения архивных документов;</w:t>
            </w:r>
          </w:p>
          <w:p w:rsidR="00687514" w:rsidRPr="00687514" w:rsidRDefault="00687514" w:rsidP="00687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eastAsia="ru-RU"/>
              </w:rPr>
              <w:t>доля заявителей, удовлетворенных качеством предоставления муниципальных услуг в сфере архивного дела, от общего количества заявителей, обратившихся за получением муниципальной услуги;</w:t>
            </w:r>
          </w:p>
          <w:p w:rsidR="00687514" w:rsidRPr="00687514" w:rsidRDefault="00687514" w:rsidP="00687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документов Архивного фонда Курской области, внесенных в общеотраслевую базу данных «Архивный фонд»;</w:t>
            </w:r>
          </w:p>
          <w:p w:rsidR="00687514" w:rsidRPr="00687514" w:rsidRDefault="00687514" w:rsidP="00687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архивной информации, хранящейся в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архивохранилище и переведенной в электронный вид;</w:t>
            </w:r>
          </w:p>
          <w:p w:rsidR="00687514" w:rsidRPr="00687514" w:rsidRDefault="00687514" w:rsidP="00687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работников архивного отдела, которые повысили свою квалификацию</w:t>
            </w:r>
          </w:p>
        </w:tc>
      </w:tr>
      <w:tr w:rsidR="00687514" w:rsidRPr="00687514" w:rsidTr="008941EF">
        <w:trPr>
          <w:trHeight w:val="9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14" w:rsidRPr="00687514" w:rsidRDefault="00687514" w:rsidP="006875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Этапы и сроки реализации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514" w:rsidRPr="00687514" w:rsidRDefault="00687514" w:rsidP="0068751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реализуется в один этап в течение 2025-2029 годов</w:t>
            </w:r>
          </w:p>
          <w:p w:rsidR="00687514" w:rsidRPr="00687514" w:rsidRDefault="00687514" w:rsidP="0068751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687514" w:rsidRPr="00687514" w:rsidTr="008941EF"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514" w:rsidRPr="00687514" w:rsidRDefault="00687514" w:rsidP="0068751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бюджетных ассигнований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514" w:rsidRPr="00687514" w:rsidRDefault="00687514" w:rsidP="0068751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Финансирование программных мероприятий предусматривается за счет средств областного бюджета, бюджета Курского района Курской области.</w:t>
            </w:r>
          </w:p>
          <w:p w:rsidR="00687514" w:rsidRPr="00687514" w:rsidRDefault="00687514" w:rsidP="0068751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финансовых средств на реализацию мероприятий программы в 2025-2029 годах составляет 1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741 374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 руб., в том числе по годам реализации программы:</w:t>
            </w:r>
          </w:p>
          <w:p w:rsidR="00687514" w:rsidRPr="00687514" w:rsidRDefault="00687514" w:rsidP="006875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362,00 руб.;</w:t>
            </w:r>
          </w:p>
          <w:p w:rsidR="00687514" w:rsidRPr="00687514" w:rsidRDefault="00687514" w:rsidP="006875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362,00 руб.;</w:t>
            </w:r>
          </w:p>
          <w:p w:rsidR="00687514" w:rsidRPr="00687514" w:rsidRDefault="00687514" w:rsidP="0068751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 –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490 362,00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руб.;</w:t>
            </w:r>
          </w:p>
          <w:p w:rsidR="00687514" w:rsidRPr="00687514" w:rsidRDefault="00687514" w:rsidP="0068751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год –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144,00 руб.;</w:t>
            </w:r>
          </w:p>
          <w:p w:rsidR="00687514" w:rsidRPr="00687514" w:rsidRDefault="00687514" w:rsidP="0068751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год –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144,00 руб. </w:t>
            </w:r>
          </w:p>
          <w:p w:rsidR="00687514" w:rsidRPr="00687514" w:rsidRDefault="00687514" w:rsidP="0068751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финансовых средств областного бюджета на реализацию мероприятий программы в 2025-2029 годах составляет 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1 065 654,00</w:t>
            </w:r>
            <w:bookmarkStart w:id="0" w:name="_GoBack"/>
            <w:bookmarkEnd w:id="0"/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руб., в том числе по годам реализации программы:</w:t>
            </w:r>
          </w:p>
          <w:p w:rsidR="00687514" w:rsidRPr="00687514" w:rsidRDefault="00687514" w:rsidP="006875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218,00   руб.;</w:t>
            </w:r>
          </w:p>
          <w:p w:rsidR="00687514" w:rsidRPr="00687514" w:rsidRDefault="00687514" w:rsidP="006875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218,00 руб.;</w:t>
            </w:r>
          </w:p>
          <w:p w:rsidR="00687514" w:rsidRPr="00687514" w:rsidRDefault="00687514" w:rsidP="0068751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 –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355 218,00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руб.;</w:t>
            </w:r>
          </w:p>
          <w:p w:rsidR="00687514" w:rsidRPr="00687514" w:rsidRDefault="00687514" w:rsidP="0068751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год –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 руб.;</w:t>
            </w:r>
          </w:p>
          <w:p w:rsidR="00687514" w:rsidRPr="00687514" w:rsidRDefault="00687514" w:rsidP="0068751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год –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0,00 руб. </w:t>
            </w:r>
          </w:p>
          <w:p w:rsidR="00687514" w:rsidRPr="00687514" w:rsidRDefault="00687514" w:rsidP="0068751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финансовых средств бюджета Курского района Курской области на реализацию мероприятий программы в 2025-2029 годах составляет 675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720,00 руб., в том числе по годам реализации программы:</w:t>
            </w:r>
          </w:p>
          <w:p w:rsidR="00687514" w:rsidRPr="00687514" w:rsidRDefault="00687514" w:rsidP="006875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135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144,00 руб.;</w:t>
            </w:r>
          </w:p>
          <w:p w:rsidR="00687514" w:rsidRPr="00687514" w:rsidRDefault="00687514" w:rsidP="006875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135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144,00 руб.;</w:t>
            </w:r>
          </w:p>
          <w:p w:rsidR="00687514" w:rsidRPr="00687514" w:rsidRDefault="00687514" w:rsidP="00687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 – 135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,00 руб.;</w:t>
            </w:r>
          </w:p>
          <w:p w:rsidR="00687514" w:rsidRPr="00687514" w:rsidRDefault="00687514" w:rsidP="00687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год – 135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144,00 руб.;</w:t>
            </w:r>
          </w:p>
          <w:p w:rsidR="00687514" w:rsidRPr="00687514" w:rsidRDefault="00687514" w:rsidP="00687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год – 135</w:t>
            </w:r>
            <w:r w:rsidR="00755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144,00 руб. </w:t>
            </w:r>
          </w:p>
        </w:tc>
      </w:tr>
      <w:tr w:rsidR="00687514" w:rsidRPr="00687514" w:rsidTr="008941EF"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514" w:rsidRPr="00687514" w:rsidRDefault="00687514" w:rsidP="006875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514" w:rsidRPr="00687514" w:rsidRDefault="00687514" w:rsidP="006875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программы в полном объеме позволит:</w:t>
            </w:r>
          </w:p>
          <w:p w:rsidR="00687514" w:rsidRPr="00687514" w:rsidRDefault="00687514" w:rsidP="006875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программы в полном объеме позволит:</w:t>
            </w:r>
          </w:p>
          <w:p w:rsidR="00687514" w:rsidRPr="00687514" w:rsidRDefault="00687514" w:rsidP="00687514">
            <w:pPr>
              <w:shd w:val="clear" w:color="auto" w:fill="FFFFFF"/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сократить количество документов Архивного фонда Курской области, хранящихся сверх установленных законодательством сроков их временного хранения в организациях - источниках комплектования (13,5 %);</w:t>
            </w:r>
          </w:p>
          <w:p w:rsidR="00687514" w:rsidRPr="00687514" w:rsidRDefault="00687514" w:rsidP="00687514">
            <w:pPr>
              <w:shd w:val="clear" w:color="auto" w:fill="FFFFFF"/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 xml:space="preserve">увеличить долю 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документов Архивного фонда Курской области и иных архивных документов, хранящихся </w:t>
            </w:r>
            <w:r w:rsidRPr="006875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отделе архивной работы Администрации Курского района Курской области</w:t>
            </w:r>
            <w:r w:rsidRPr="00687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соблюдением нормативных условий режимов хранения архивных документов (100%);</w:t>
            </w:r>
          </w:p>
          <w:p w:rsidR="00687514" w:rsidRPr="00687514" w:rsidRDefault="00687514" w:rsidP="00687514">
            <w:pPr>
              <w:shd w:val="clear" w:color="auto" w:fill="FFFFFF"/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повысить доступность и качество предоставления муниципальной услуги в сфере архивного дела (100,0 %);</w:t>
            </w:r>
          </w:p>
          <w:p w:rsidR="00687514" w:rsidRPr="00687514" w:rsidRDefault="00687514" w:rsidP="00687514">
            <w:pPr>
              <w:shd w:val="clear" w:color="auto" w:fill="FFFFFF"/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увеличить количество архивных документов, включенных в автоматизированную учетную базу данных «Архивный фонд» (100,0 %);</w:t>
            </w:r>
          </w:p>
          <w:p w:rsidR="00687514" w:rsidRPr="00687514" w:rsidRDefault="00687514" w:rsidP="00687514">
            <w:pPr>
              <w:shd w:val="clear" w:color="auto" w:fill="FFFFFF"/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  <w:t>увеличить долю документов Архивного фонда Курской области, переведенных в электронный вид (0,4 %);</w:t>
            </w:r>
          </w:p>
          <w:p w:rsidR="00687514" w:rsidRPr="00687514" w:rsidRDefault="00687514" w:rsidP="00687514">
            <w:pPr>
              <w:shd w:val="clear" w:color="auto" w:fill="FFFFFF"/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514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укрепить кадровый потенциал архивной отрасли, повышая профессиональный уровень работников (50,0 %).</w:t>
            </w:r>
          </w:p>
        </w:tc>
      </w:tr>
    </w:tbl>
    <w:p w:rsidR="001B799E" w:rsidRDefault="001B799E"/>
    <w:sectPr w:rsidR="001B7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4D0"/>
    <w:rsid w:val="001B799E"/>
    <w:rsid w:val="00687514"/>
    <w:rsid w:val="00755B4C"/>
    <w:rsid w:val="00D2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3626E"/>
  <w15:chartTrackingRefBased/>
  <w15:docId w15:val="{1E5804F9-6FC8-4220-BCD3-8259F6FAF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575</Words>
  <Characters>3280</Characters>
  <Application>Microsoft Office Word</Application>
  <DocSecurity>0</DocSecurity>
  <Lines>27</Lines>
  <Paragraphs>7</Paragraphs>
  <ScaleCrop>false</ScaleCrop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2024-11-07T08:02:00Z</dcterms:created>
  <dcterms:modified xsi:type="dcterms:W3CDTF">2024-11-07T08:05:00Z</dcterms:modified>
</cp:coreProperties>
</file>